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5BF" w:rsidRPr="00927BC2" w:rsidRDefault="00BC30C8" w:rsidP="00927BC2">
      <w:pPr>
        <w:spacing w:before="120" w:line="240" w:lineRule="auto"/>
        <w:rPr>
          <w:sz w:val="20"/>
        </w:rPr>
      </w:pPr>
      <w:r w:rsidRPr="00927BC2">
        <w:rPr>
          <w:b/>
          <w:sz w:val="20"/>
        </w:rPr>
        <w:t>Muster Unterschriftenliste Bürgerempf</w:t>
      </w:r>
      <w:r w:rsidR="00D00042">
        <w:rPr>
          <w:b/>
          <w:sz w:val="20"/>
        </w:rPr>
        <w:t>ehlungsverfahren nach §8 Bürger</w:t>
      </w:r>
      <w:r w:rsidR="00515074">
        <w:rPr>
          <w:b/>
          <w:sz w:val="20"/>
        </w:rPr>
        <w:t>b</w:t>
      </w:r>
      <w:r w:rsidRPr="00927BC2">
        <w:rPr>
          <w:b/>
          <w:sz w:val="20"/>
        </w:rPr>
        <w:t>eteiligungssatzung LHD (BBS) –</w:t>
      </w:r>
      <w:r w:rsidR="00515074">
        <w:rPr>
          <w:sz w:val="20"/>
        </w:rPr>
        <w:t xml:space="preserve"> „Durchführung einer Bürgerbeteiligung gem. §10 (Bürgerforum), §11 (Bürgerwerkstatt und Mediation) oder §14 (Jugend- und Kinderbeteiligungsverfahren)</w:t>
      </w:r>
      <w:r w:rsidRPr="00927BC2">
        <w:rPr>
          <w:sz w:val="20"/>
        </w:rPr>
        <w:t>“</w:t>
      </w:r>
    </w:p>
    <w:p w:rsidR="00CF3C54" w:rsidRDefault="00CF3C54" w:rsidP="00927BC2">
      <w:pPr>
        <w:spacing w:before="120" w:line="240" w:lineRule="auto"/>
        <w:rPr>
          <w:sz w:val="20"/>
        </w:rPr>
      </w:pPr>
      <w:r w:rsidRPr="00927BC2">
        <w:rPr>
          <w:sz w:val="20"/>
        </w:rPr>
        <w:t>Begründung: „…“</w:t>
      </w:r>
    </w:p>
    <w:p w:rsidR="006D120E" w:rsidRDefault="006D120E" w:rsidP="00927BC2">
      <w:pPr>
        <w:spacing w:before="120" w:line="240" w:lineRule="auto"/>
        <w:rPr>
          <w:sz w:val="20"/>
        </w:rPr>
      </w:pPr>
    </w:p>
    <w:p w:rsidR="006D120E" w:rsidRDefault="006D120E" w:rsidP="00927BC2">
      <w:pPr>
        <w:spacing w:before="120" w:line="240" w:lineRule="auto"/>
        <w:rPr>
          <w:sz w:val="20"/>
        </w:rPr>
      </w:pPr>
    </w:p>
    <w:p w:rsidR="006D120E" w:rsidRPr="00927BC2" w:rsidRDefault="006D120E" w:rsidP="00927BC2">
      <w:pPr>
        <w:spacing w:before="120" w:line="240" w:lineRule="auto"/>
        <w:rPr>
          <w:sz w:val="20"/>
        </w:rPr>
      </w:pPr>
    </w:p>
    <w:p w:rsidR="00927BC2" w:rsidRPr="00927BC2" w:rsidRDefault="00CF3C54" w:rsidP="00927BC2">
      <w:pPr>
        <w:spacing w:before="120" w:line="240" w:lineRule="auto"/>
        <w:rPr>
          <w:sz w:val="20"/>
        </w:rPr>
      </w:pPr>
      <w:r w:rsidRPr="00927BC2">
        <w:rPr>
          <w:sz w:val="20"/>
        </w:rPr>
        <w:t>Hinweis: Unterschriftsberechtigt sind nur Bürger</w:t>
      </w:r>
      <w:r w:rsidR="00515074">
        <w:rPr>
          <w:sz w:val="20"/>
        </w:rPr>
        <w:t>i</w:t>
      </w:r>
      <w:r w:rsidRPr="00927BC2">
        <w:rPr>
          <w:sz w:val="20"/>
        </w:rPr>
        <w:t>nnen</w:t>
      </w:r>
      <w:r w:rsidR="00515074">
        <w:rPr>
          <w:sz w:val="20"/>
        </w:rPr>
        <w:t xml:space="preserve"> und Bürger</w:t>
      </w:r>
      <w:r w:rsidRPr="00927BC2">
        <w:rPr>
          <w:sz w:val="20"/>
        </w:rPr>
        <w:t xml:space="preserve"> der Landeshauptstadt Dresden. Jede unterzeichnungsberechtigte Person darf nur </w:t>
      </w:r>
      <w:r w:rsidRPr="00927BC2">
        <w:rPr>
          <w:b/>
          <w:sz w:val="20"/>
        </w:rPr>
        <w:t>einmal</w:t>
      </w:r>
      <w:r w:rsidRPr="00927BC2">
        <w:rPr>
          <w:sz w:val="20"/>
        </w:rPr>
        <w:t xml:space="preserve"> und </w:t>
      </w:r>
      <w:r w:rsidRPr="00927BC2">
        <w:rPr>
          <w:b/>
          <w:sz w:val="20"/>
        </w:rPr>
        <w:t>persönlich</w:t>
      </w:r>
      <w:r w:rsidRPr="00927BC2">
        <w:rPr>
          <w:sz w:val="20"/>
        </w:rPr>
        <w:t xml:space="preserve"> unterschreiben. </w:t>
      </w:r>
    </w:p>
    <w:p w:rsidR="00CF3C54" w:rsidRPr="00927BC2" w:rsidRDefault="00CF3C54" w:rsidP="00927BC2">
      <w:pPr>
        <w:spacing w:before="120" w:line="240" w:lineRule="auto"/>
        <w:rPr>
          <w:sz w:val="20"/>
        </w:rPr>
      </w:pPr>
      <w:r w:rsidRPr="00927BC2">
        <w:rPr>
          <w:sz w:val="20"/>
        </w:rPr>
        <w:t>Die datenschutzrechtlichen Hinweise auf der Rückseite dieses Blattes habe ich zur Kenntnis genommen.</w:t>
      </w:r>
    </w:p>
    <w:tbl>
      <w:tblPr>
        <w:tblStyle w:val="Tabellenraster"/>
        <w:tblW w:w="0" w:type="auto"/>
        <w:tblLook w:val="04A0" w:firstRow="1" w:lastRow="0" w:firstColumn="1" w:lastColumn="0" w:noHBand="0" w:noVBand="1"/>
      </w:tblPr>
      <w:tblGrid>
        <w:gridCol w:w="1528"/>
        <w:gridCol w:w="1728"/>
        <w:gridCol w:w="1701"/>
        <w:gridCol w:w="1417"/>
        <w:gridCol w:w="2126"/>
        <w:gridCol w:w="1843"/>
        <w:gridCol w:w="1134"/>
        <w:gridCol w:w="2854"/>
        <w:gridCol w:w="1057"/>
      </w:tblGrid>
      <w:tr w:rsidR="006D120E" w:rsidTr="006D120E">
        <w:tc>
          <w:tcPr>
            <w:tcW w:w="1528" w:type="dxa"/>
          </w:tcPr>
          <w:p w:rsidR="006D120E" w:rsidRDefault="006D120E" w:rsidP="00927BC2">
            <w:pPr>
              <w:spacing w:before="120"/>
              <w:rPr>
                <w:sz w:val="20"/>
              </w:rPr>
            </w:pPr>
            <w:r>
              <w:rPr>
                <w:sz w:val="20"/>
              </w:rPr>
              <w:t>Lfd. Nr.</w:t>
            </w:r>
          </w:p>
        </w:tc>
        <w:tc>
          <w:tcPr>
            <w:tcW w:w="1728" w:type="dxa"/>
          </w:tcPr>
          <w:p w:rsidR="006D120E" w:rsidRDefault="006D120E" w:rsidP="00927BC2">
            <w:pPr>
              <w:spacing w:before="120"/>
              <w:rPr>
                <w:sz w:val="20"/>
              </w:rPr>
            </w:pPr>
            <w:r>
              <w:rPr>
                <w:sz w:val="20"/>
              </w:rPr>
              <w:t>Name</w:t>
            </w:r>
          </w:p>
        </w:tc>
        <w:tc>
          <w:tcPr>
            <w:tcW w:w="1701" w:type="dxa"/>
          </w:tcPr>
          <w:p w:rsidR="006D120E" w:rsidRDefault="006D120E" w:rsidP="00927BC2">
            <w:pPr>
              <w:spacing w:before="120"/>
              <w:rPr>
                <w:sz w:val="20"/>
              </w:rPr>
            </w:pPr>
            <w:r>
              <w:rPr>
                <w:sz w:val="20"/>
              </w:rPr>
              <w:t>Vorname</w:t>
            </w:r>
          </w:p>
        </w:tc>
        <w:tc>
          <w:tcPr>
            <w:tcW w:w="1417" w:type="dxa"/>
          </w:tcPr>
          <w:p w:rsidR="006D120E" w:rsidRDefault="006D120E" w:rsidP="00927BC2">
            <w:pPr>
              <w:spacing w:before="120"/>
              <w:rPr>
                <w:sz w:val="20"/>
              </w:rPr>
            </w:pPr>
            <w:r>
              <w:rPr>
                <w:sz w:val="20"/>
              </w:rPr>
              <w:t>Geburtsdatum</w:t>
            </w:r>
          </w:p>
        </w:tc>
        <w:tc>
          <w:tcPr>
            <w:tcW w:w="2126" w:type="dxa"/>
          </w:tcPr>
          <w:p w:rsidR="006D120E" w:rsidRDefault="006D120E" w:rsidP="00927BC2">
            <w:pPr>
              <w:spacing w:before="120"/>
              <w:rPr>
                <w:sz w:val="20"/>
              </w:rPr>
            </w:pPr>
            <w:r>
              <w:rPr>
                <w:sz w:val="20"/>
              </w:rPr>
              <w:t>Straße, Hausnummer</w:t>
            </w:r>
          </w:p>
        </w:tc>
        <w:tc>
          <w:tcPr>
            <w:tcW w:w="1843" w:type="dxa"/>
          </w:tcPr>
          <w:p w:rsidR="006D120E" w:rsidRDefault="006D120E" w:rsidP="00927BC2">
            <w:pPr>
              <w:spacing w:before="120"/>
              <w:rPr>
                <w:sz w:val="20"/>
              </w:rPr>
            </w:pPr>
            <w:r>
              <w:rPr>
                <w:sz w:val="20"/>
              </w:rPr>
              <w:t>Wohnort, PLZ</w:t>
            </w:r>
          </w:p>
        </w:tc>
        <w:tc>
          <w:tcPr>
            <w:tcW w:w="1134" w:type="dxa"/>
          </w:tcPr>
          <w:p w:rsidR="006D120E" w:rsidRDefault="006D120E" w:rsidP="00927BC2">
            <w:pPr>
              <w:spacing w:before="120"/>
              <w:rPr>
                <w:sz w:val="20"/>
              </w:rPr>
            </w:pPr>
            <w:r>
              <w:rPr>
                <w:sz w:val="20"/>
              </w:rPr>
              <w:t>Datum</w:t>
            </w:r>
          </w:p>
        </w:tc>
        <w:tc>
          <w:tcPr>
            <w:tcW w:w="2854" w:type="dxa"/>
          </w:tcPr>
          <w:p w:rsidR="006D120E" w:rsidRDefault="006D120E" w:rsidP="00927BC2">
            <w:pPr>
              <w:spacing w:before="120"/>
              <w:rPr>
                <w:sz w:val="20"/>
              </w:rPr>
            </w:pPr>
            <w:r>
              <w:rPr>
                <w:sz w:val="20"/>
              </w:rPr>
              <w:t>Unterschrift</w:t>
            </w:r>
          </w:p>
        </w:tc>
        <w:tc>
          <w:tcPr>
            <w:tcW w:w="1057" w:type="dxa"/>
          </w:tcPr>
          <w:p w:rsidR="006D120E" w:rsidRDefault="006D120E" w:rsidP="00241311">
            <w:pPr>
              <w:spacing w:before="120"/>
              <w:rPr>
                <w:sz w:val="20"/>
              </w:rPr>
            </w:pPr>
            <w:r>
              <w:rPr>
                <w:sz w:val="20"/>
              </w:rPr>
              <w:t xml:space="preserve">Prüf-vermerk </w:t>
            </w:r>
          </w:p>
        </w:tc>
      </w:tr>
      <w:tr w:rsidR="006D120E" w:rsidTr="006D120E">
        <w:tc>
          <w:tcPr>
            <w:tcW w:w="1528" w:type="dxa"/>
          </w:tcPr>
          <w:p w:rsidR="006D120E" w:rsidRDefault="006D120E" w:rsidP="00927BC2">
            <w:pPr>
              <w:spacing w:before="120"/>
              <w:rPr>
                <w:sz w:val="20"/>
              </w:rPr>
            </w:pPr>
            <w:r>
              <w:rPr>
                <w:sz w:val="20"/>
              </w:rPr>
              <w:t>1</w:t>
            </w:r>
          </w:p>
        </w:tc>
        <w:tc>
          <w:tcPr>
            <w:tcW w:w="1728" w:type="dxa"/>
          </w:tcPr>
          <w:p w:rsidR="006D120E" w:rsidRDefault="006D120E" w:rsidP="00927BC2">
            <w:pPr>
              <w:spacing w:before="120"/>
              <w:rPr>
                <w:sz w:val="20"/>
              </w:rPr>
            </w:pPr>
          </w:p>
        </w:tc>
        <w:tc>
          <w:tcPr>
            <w:tcW w:w="1701" w:type="dxa"/>
          </w:tcPr>
          <w:p w:rsidR="006D120E" w:rsidRDefault="006D120E" w:rsidP="00927BC2">
            <w:pPr>
              <w:spacing w:before="120"/>
              <w:rPr>
                <w:sz w:val="20"/>
              </w:rPr>
            </w:pPr>
          </w:p>
        </w:tc>
        <w:tc>
          <w:tcPr>
            <w:tcW w:w="1417" w:type="dxa"/>
          </w:tcPr>
          <w:p w:rsidR="006D120E" w:rsidRDefault="006D120E" w:rsidP="00927BC2">
            <w:pPr>
              <w:spacing w:before="120"/>
              <w:rPr>
                <w:sz w:val="20"/>
              </w:rPr>
            </w:pPr>
          </w:p>
        </w:tc>
        <w:tc>
          <w:tcPr>
            <w:tcW w:w="2126" w:type="dxa"/>
          </w:tcPr>
          <w:p w:rsidR="006D120E" w:rsidRDefault="006D120E" w:rsidP="00927BC2">
            <w:pPr>
              <w:spacing w:before="120"/>
              <w:rPr>
                <w:sz w:val="20"/>
              </w:rPr>
            </w:pPr>
          </w:p>
        </w:tc>
        <w:tc>
          <w:tcPr>
            <w:tcW w:w="1843" w:type="dxa"/>
          </w:tcPr>
          <w:p w:rsidR="006D120E" w:rsidRDefault="006D120E" w:rsidP="00927BC2">
            <w:pPr>
              <w:spacing w:before="120"/>
              <w:rPr>
                <w:sz w:val="20"/>
              </w:rPr>
            </w:pPr>
          </w:p>
        </w:tc>
        <w:tc>
          <w:tcPr>
            <w:tcW w:w="1134" w:type="dxa"/>
          </w:tcPr>
          <w:p w:rsidR="006D120E" w:rsidRDefault="006D120E" w:rsidP="00927BC2">
            <w:pPr>
              <w:spacing w:before="120"/>
              <w:rPr>
                <w:sz w:val="20"/>
              </w:rPr>
            </w:pPr>
          </w:p>
        </w:tc>
        <w:tc>
          <w:tcPr>
            <w:tcW w:w="2854" w:type="dxa"/>
          </w:tcPr>
          <w:p w:rsidR="006D120E" w:rsidRDefault="006D120E" w:rsidP="00927BC2">
            <w:pPr>
              <w:spacing w:before="120"/>
              <w:rPr>
                <w:sz w:val="20"/>
              </w:rPr>
            </w:pPr>
          </w:p>
        </w:tc>
        <w:tc>
          <w:tcPr>
            <w:tcW w:w="1057" w:type="dxa"/>
          </w:tcPr>
          <w:p w:rsidR="006D120E" w:rsidRDefault="006D120E" w:rsidP="00927BC2">
            <w:pPr>
              <w:spacing w:before="120"/>
              <w:rPr>
                <w:sz w:val="20"/>
              </w:rPr>
            </w:pPr>
          </w:p>
        </w:tc>
      </w:tr>
      <w:tr w:rsidR="006D120E" w:rsidTr="006D120E">
        <w:tc>
          <w:tcPr>
            <w:tcW w:w="1528" w:type="dxa"/>
          </w:tcPr>
          <w:p w:rsidR="006D120E" w:rsidRDefault="006D120E" w:rsidP="006D120E">
            <w:pPr>
              <w:spacing w:before="120"/>
              <w:rPr>
                <w:sz w:val="20"/>
              </w:rPr>
            </w:pPr>
            <w:r>
              <w:rPr>
                <w:sz w:val="20"/>
              </w:rPr>
              <w:t>2</w:t>
            </w:r>
          </w:p>
        </w:tc>
        <w:tc>
          <w:tcPr>
            <w:tcW w:w="1728" w:type="dxa"/>
          </w:tcPr>
          <w:p w:rsidR="006D120E" w:rsidRDefault="006D120E" w:rsidP="006D120E">
            <w:pPr>
              <w:spacing w:before="120"/>
              <w:rPr>
                <w:sz w:val="20"/>
              </w:rPr>
            </w:pPr>
          </w:p>
        </w:tc>
        <w:tc>
          <w:tcPr>
            <w:tcW w:w="1701" w:type="dxa"/>
          </w:tcPr>
          <w:p w:rsidR="006D120E" w:rsidRDefault="006D120E" w:rsidP="006D120E">
            <w:pPr>
              <w:spacing w:before="120"/>
              <w:rPr>
                <w:sz w:val="20"/>
              </w:rPr>
            </w:pPr>
          </w:p>
        </w:tc>
        <w:tc>
          <w:tcPr>
            <w:tcW w:w="1417" w:type="dxa"/>
          </w:tcPr>
          <w:p w:rsidR="006D120E" w:rsidRDefault="006D120E" w:rsidP="006D120E">
            <w:pPr>
              <w:spacing w:before="120"/>
              <w:rPr>
                <w:sz w:val="20"/>
              </w:rPr>
            </w:pPr>
          </w:p>
        </w:tc>
        <w:tc>
          <w:tcPr>
            <w:tcW w:w="2126" w:type="dxa"/>
          </w:tcPr>
          <w:p w:rsidR="006D120E" w:rsidRDefault="006D120E" w:rsidP="006D120E">
            <w:pPr>
              <w:spacing w:before="120"/>
              <w:rPr>
                <w:sz w:val="20"/>
              </w:rPr>
            </w:pPr>
          </w:p>
        </w:tc>
        <w:tc>
          <w:tcPr>
            <w:tcW w:w="1843" w:type="dxa"/>
          </w:tcPr>
          <w:p w:rsidR="006D120E" w:rsidRDefault="006D120E" w:rsidP="006D120E">
            <w:pPr>
              <w:spacing w:before="120"/>
              <w:rPr>
                <w:sz w:val="20"/>
              </w:rPr>
            </w:pPr>
          </w:p>
        </w:tc>
        <w:tc>
          <w:tcPr>
            <w:tcW w:w="1134" w:type="dxa"/>
          </w:tcPr>
          <w:p w:rsidR="006D120E" w:rsidRDefault="006D120E" w:rsidP="006D120E">
            <w:pPr>
              <w:spacing w:before="120"/>
              <w:rPr>
                <w:sz w:val="20"/>
              </w:rPr>
            </w:pPr>
          </w:p>
        </w:tc>
        <w:tc>
          <w:tcPr>
            <w:tcW w:w="2854" w:type="dxa"/>
          </w:tcPr>
          <w:p w:rsidR="006D120E" w:rsidRDefault="006D120E" w:rsidP="006D120E">
            <w:pPr>
              <w:spacing w:before="120"/>
              <w:rPr>
                <w:sz w:val="20"/>
              </w:rPr>
            </w:pPr>
          </w:p>
        </w:tc>
        <w:tc>
          <w:tcPr>
            <w:tcW w:w="1057" w:type="dxa"/>
          </w:tcPr>
          <w:p w:rsidR="006D120E" w:rsidRDefault="006D120E" w:rsidP="006D120E">
            <w:pPr>
              <w:spacing w:before="120"/>
              <w:rPr>
                <w:sz w:val="20"/>
              </w:rPr>
            </w:pPr>
          </w:p>
        </w:tc>
      </w:tr>
      <w:tr w:rsidR="006D120E" w:rsidTr="006D120E">
        <w:tc>
          <w:tcPr>
            <w:tcW w:w="1528" w:type="dxa"/>
          </w:tcPr>
          <w:p w:rsidR="006D120E" w:rsidRDefault="006D120E" w:rsidP="006D120E">
            <w:pPr>
              <w:spacing w:before="120"/>
              <w:rPr>
                <w:sz w:val="20"/>
              </w:rPr>
            </w:pPr>
            <w:r>
              <w:rPr>
                <w:sz w:val="20"/>
              </w:rPr>
              <w:t>3</w:t>
            </w:r>
          </w:p>
        </w:tc>
        <w:tc>
          <w:tcPr>
            <w:tcW w:w="1728" w:type="dxa"/>
          </w:tcPr>
          <w:p w:rsidR="006D120E" w:rsidRDefault="006D120E" w:rsidP="006D120E">
            <w:pPr>
              <w:spacing w:before="120"/>
              <w:rPr>
                <w:sz w:val="20"/>
              </w:rPr>
            </w:pPr>
          </w:p>
        </w:tc>
        <w:tc>
          <w:tcPr>
            <w:tcW w:w="1701" w:type="dxa"/>
          </w:tcPr>
          <w:p w:rsidR="006D120E" w:rsidRDefault="006D120E" w:rsidP="006D120E">
            <w:pPr>
              <w:spacing w:before="120"/>
              <w:rPr>
                <w:sz w:val="20"/>
              </w:rPr>
            </w:pPr>
          </w:p>
        </w:tc>
        <w:tc>
          <w:tcPr>
            <w:tcW w:w="1417" w:type="dxa"/>
          </w:tcPr>
          <w:p w:rsidR="006D120E" w:rsidRDefault="006D120E" w:rsidP="006D120E">
            <w:pPr>
              <w:spacing w:before="120"/>
              <w:rPr>
                <w:sz w:val="20"/>
              </w:rPr>
            </w:pPr>
          </w:p>
        </w:tc>
        <w:tc>
          <w:tcPr>
            <w:tcW w:w="2126" w:type="dxa"/>
          </w:tcPr>
          <w:p w:rsidR="006D120E" w:rsidRDefault="006D120E" w:rsidP="006D120E">
            <w:pPr>
              <w:spacing w:before="120"/>
              <w:rPr>
                <w:sz w:val="20"/>
              </w:rPr>
            </w:pPr>
          </w:p>
        </w:tc>
        <w:tc>
          <w:tcPr>
            <w:tcW w:w="1843" w:type="dxa"/>
          </w:tcPr>
          <w:p w:rsidR="006D120E" w:rsidRDefault="006D120E" w:rsidP="006D120E">
            <w:pPr>
              <w:spacing w:before="120"/>
              <w:rPr>
                <w:sz w:val="20"/>
              </w:rPr>
            </w:pPr>
          </w:p>
        </w:tc>
        <w:tc>
          <w:tcPr>
            <w:tcW w:w="1134" w:type="dxa"/>
          </w:tcPr>
          <w:p w:rsidR="006D120E" w:rsidRDefault="006D120E" w:rsidP="006D120E">
            <w:pPr>
              <w:spacing w:before="120"/>
              <w:rPr>
                <w:sz w:val="20"/>
              </w:rPr>
            </w:pPr>
          </w:p>
        </w:tc>
        <w:tc>
          <w:tcPr>
            <w:tcW w:w="2854" w:type="dxa"/>
          </w:tcPr>
          <w:p w:rsidR="006D120E" w:rsidRDefault="006D120E" w:rsidP="006D120E">
            <w:pPr>
              <w:spacing w:before="120"/>
              <w:rPr>
                <w:sz w:val="20"/>
              </w:rPr>
            </w:pPr>
          </w:p>
        </w:tc>
        <w:tc>
          <w:tcPr>
            <w:tcW w:w="1057" w:type="dxa"/>
          </w:tcPr>
          <w:p w:rsidR="006D120E" w:rsidRDefault="006D120E" w:rsidP="006D120E">
            <w:pPr>
              <w:spacing w:before="120"/>
              <w:rPr>
                <w:sz w:val="20"/>
              </w:rPr>
            </w:pPr>
          </w:p>
        </w:tc>
      </w:tr>
      <w:tr w:rsidR="006D120E" w:rsidTr="006D120E">
        <w:tc>
          <w:tcPr>
            <w:tcW w:w="1528" w:type="dxa"/>
          </w:tcPr>
          <w:p w:rsidR="006D120E" w:rsidRDefault="006D120E" w:rsidP="006D120E">
            <w:pPr>
              <w:spacing w:before="120"/>
              <w:rPr>
                <w:sz w:val="20"/>
              </w:rPr>
            </w:pPr>
            <w:r>
              <w:rPr>
                <w:sz w:val="20"/>
              </w:rPr>
              <w:t>4</w:t>
            </w:r>
          </w:p>
        </w:tc>
        <w:tc>
          <w:tcPr>
            <w:tcW w:w="1728" w:type="dxa"/>
          </w:tcPr>
          <w:p w:rsidR="006D120E" w:rsidRDefault="006D120E" w:rsidP="006D120E">
            <w:pPr>
              <w:spacing w:before="120"/>
              <w:rPr>
                <w:sz w:val="20"/>
              </w:rPr>
            </w:pPr>
          </w:p>
        </w:tc>
        <w:tc>
          <w:tcPr>
            <w:tcW w:w="1701" w:type="dxa"/>
          </w:tcPr>
          <w:p w:rsidR="006D120E" w:rsidRDefault="006D120E" w:rsidP="006D120E">
            <w:pPr>
              <w:spacing w:before="120"/>
              <w:rPr>
                <w:sz w:val="20"/>
              </w:rPr>
            </w:pPr>
          </w:p>
        </w:tc>
        <w:tc>
          <w:tcPr>
            <w:tcW w:w="1417" w:type="dxa"/>
          </w:tcPr>
          <w:p w:rsidR="006D120E" w:rsidRDefault="006D120E" w:rsidP="006D120E">
            <w:pPr>
              <w:spacing w:before="120"/>
              <w:rPr>
                <w:sz w:val="20"/>
              </w:rPr>
            </w:pPr>
          </w:p>
        </w:tc>
        <w:tc>
          <w:tcPr>
            <w:tcW w:w="2126" w:type="dxa"/>
          </w:tcPr>
          <w:p w:rsidR="006D120E" w:rsidRDefault="006D120E" w:rsidP="006D120E">
            <w:pPr>
              <w:spacing w:before="120"/>
              <w:rPr>
                <w:sz w:val="20"/>
              </w:rPr>
            </w:pPr>
          </w:p>
        </w:tc>
        <w:tc>
          <w:tcPr>
            <w:tcW w:w="1843" w:type="dxa"/>
          </w:tcPr>
          <w:p w:rsidR="006D120E" w:rsidRDefault="006D120E" w:rsidP="006D120E">
            <w:pPr>
              <w:spacing w:before="120"/>
              <w:rPr>
                <w:sz w:val="20"/>
              </w:rPr>
            </w:pPr>
          </w:p>
        </w:tc>
        <w:tc>
          <w:tcPr>
            <w:tcW w:w="1134" w:type="dxa"/>
          </w:tcPr>
          <w:p w:rsidR="006D120E" w:rsidRDefault="006D120E" w:rsidP="006D120E">
            <w:pPr>
              <w:spacing w:before="120"/>
              <w:rPr>
                <w:sz w:val="20"/>
              </w:rPr>
            </w:pPr>
          </w:p>
        </w:tc>
        <w:tc>
          <w:tcPr>
            <w:tcW w:w="2854" w:type="dxa"/>
          </w:tcPr>
          <w:p w:rsidR="006D120E" w:rsidRDefault="006D120E" w:rsidP="006D120E">
            <w:pPr>
              <w:spacing w:before="120"/>
              <w:rPr>
                <w:sz w:val="20"/>
              </w:rPr>
            </w:pPr>
          </w:p>
        </w:tc>
        <w:tc>
          <w:tcPr>
            <w:tcW w:w="1057" w:type="dxa"/>
          </w:tcPr>
          <w:p w:rsidR="006D120E" w:rsidRDefault="006D120E" w:rsidP="006D120E">
            <w:pPr>
              <w:spacing w:before="120"/>
              <w:rPr>
                <w:sz w:val="20"/>
              </w:rPr>
            </w:pPr>
          </w:p>
        </w:tc>
      </w:tr>
      <w:tr w:rsidR="006D120E" w:rsidTr="006D120E">
        <w:tc>
          <w:tcPr>
            <w:tcW w:w="1528" w:type="dxa"/>
          </w:tcPr>
          <w:p w:rsidR="006D120E" w:rsidRDefault="006D120E" w:rsidP="006D120E">
            <w:pPr>
              <w:spacing w:before="120"/>
              <w:rPr>
                <w:sz w:val="20"/>
              </w:rPr>
            </w:pPr>
            <w:r>
              <w:rPr>
                <w:sz w:val="20"/>
              </w:rPr>
              <w:t>5</w:t>
            </w:r>
          </w:p>
        </w:tc>
        <w:tc>
          <w:tcPr>
            <w:tcW w:w="1728" w:type="dxa"/>
          </w:tcPr>
          <w:p w:rsidR="006D120E" w:rsidRDefault="006D120E" w:rsidP="006D120E">
            <w:pPr>
              <w:spacing w:before="120"/>
              <w:rPr>
                <w:sz w:val="20"/>
              </w:rPr>
            </w:pPr>
          </w:p>
        </w:tc>
        <w:tc>
          <w:tcPr>
            <w:tcW w:w="1701" w:type="dxa"/>
          </w:tcPr>
          <w:p w:rsidR="006D120E" w:rsidRDefault="006D120E" w:rsidP="006D120E">
            <w:pPr>
              <w:spacing w:before="120"/>
              <w:rPr>
                <w:sz w:val="20"/>
              </w:rPr>
            </w:pPr>
          </w:p>
        </w:tc>
        <w:tc>
          <w:tcPr>
            <w:tcW w:w="1417" w:type="dxa"/>
          </w:tcPr>
          <w:p w:rsidR="006D120E" w:rsidRDefault="006D120E" w:rsidP="006D120E">
            <w:pPr>
              <w:spacing w:before="120"/>
              <w:rPr>
                <w:sz w:val="20"/>
              </w:rPr>
            </w:pPr>
          </w:p>
        </w:tc>
        <w:tc>
          <w:tcPr>
            <w:tcW w:w="2126" w:type="dxa"/>
          </w:tcPr>
          <w:p w:rsidR="006D120E" w:rsidRDefault="006D120E" w:rsidP="006D120E">
            <w:pPr>
              <w:spacing w:before="120"/>
              <w:rPr>
                <w:sz w:val="20"/>
              </w:rPr>
            </w:pPr>
          </w:p>
        </w:tc>
        <w:tc>
          <w:tcPr>
            <w:tcW w:w="1843" w:type="dxa"/>
          </w:tcPr>
          <w:p w:rsidR="006D120E" w:rsidRDefault="006D120E" w:rsidP="006D120E">
            <w:pPr>
              <w:spacing w:before="120"/>
              <w:rPr>
                <w:sz w:val="20"/>
              </w:rPr>
            </w:pPr>
          </w:p>
        </w:tc>
        <w:tc>
          <w:tcPr>
            <w:tcW w:w="1134" w:type="dxa"/>
          </w:tcPr>
          <w:p w:rsidR="006D120E" w:rsidRDefault="006D120E" w:rsidP="006D120E">
            <w:pPr>
              <w:spacing w:before="120"/>
              <w:rPr>
                <w:sz w:val="20"/>
              </w:rPr>
            </w:pPr>
          </w:p>
        </w:tc>
        <w:tc>
          <w:tcPr>
            <w:tcW w:w="2854" w:type="dxa"/>
          </w:tcPr>
          <w:p w:rsidR="006D120E" w:rsidRDefault="006D120E" w:rsidP="006D120E">
            <w:pPr>
              <w:spacing w:before="120"/>
              <w:rPr>
                <w:sz w:val="20"/>
              </w:rPr>
            </w:pPr>
          </w:p>
        </w:tc>
        <w:tc>
          <w:tcPr>
            <w:tcW w:w="1057" w:type="dxa"/>
          </w:tcPr>
          <w:p w:rsidR="006D120E" w:rsidRDefault="006D120E" w:rsidP="006D120E">
            <w:pPr>
              <w:spacing w:before="120"/>
              <w:rPr>
                <w:sz w:val="20"/>
              </w:rPr>
            </w:pPr>
          </w:p>
        </w:tc>
      </w:tr>
      <w:tr w:rsidR="006D120E" w:rsidTr="006D120E">
        <w:tc>
          <w:tcPr>
            <w:tcW w:w="1528" w:type="dxa"/>
          </w:tcPr>
          <w:p w:rsidR="006D120E" w:rsidRDefault="006D120E" w:rsidP="006D120E">
            <w:pPr>
              <w:spacing w:before="120"/>
              <w:rPr>
                <w:sz w:val="20"/>
              </w:rPr>
            </w:pPr>
            <w:r>
              <w:rPr>
                <w:sz w:val="20"/>
              </w:rPr>
              <w:t>6</w:t>
            </w:r>
          </w:p>
        </w:tc>
        <w:tc>
          <w:tcPr>
            <w:tcW w:w="1728" w:type="dxa"/>
          </w:tcPr>
          <w:p w:rsidR="006D120E" w:rsidRDefault="006D120E" w:rsidP="006D120E">
            <w:pPr>
              <w:spacing w:before="120"/>
              <w:rPr>
                <w:sz w:val="20"/>
              </w:rPr>
            </w:pPr>
          </w:p>
        </w:tc>
        <w:tc>
          <w:tcPr>
            <w:tcW w:w="1701" w:type="dxa"/>
          </w:tcPr>
          <w:p w:rsidR="006D120E" w:rsidRDefault="006D120E" w:rsidP="006D120E">
            <w:pPr>
              <w:spacing w:before="120"/>
              <w:rPr>
                <w:sz w:val="20"/>
              </w:rPr>
            </w:pPr>
          </w:p>
        </w:tc>
        <w:tc>
          <w:tcPr>
            <w:tcW w:w="1417" w:type="dxa"/>
          </w:tcPr>
          <w:p w:rsidR="006D120E" w:rsidRDefault="006D120E" w:rsidP="006D120E">
            <w:pPr>
              <w:spacing w:before="120"/>
              <w:rPr>
                <w:sz w:val="20"/>
              </w:rPr>
            </w:pPr>
          </w:p>
        </w:tc>
        <w:tc>
          <w:tcPr>
            <w:tcW w:w="2126" w:type="dxa"/>
          </w:tcPr>
          <w:p w:rsidR="006D120E" w:rsidRDefault="006D120E" w:rsidP="006D120E">
            <w:pPr>
              <w:spacing w:before="120"/>
              <w:rPr>
                <w:sz w:val="20"/>
              </w:rPr>
            </w:pPr>
          </w:p>
        </w:tc>
        <w:tc>
          <w:tcPr>
            <w:tcW w:w="1843" w:type="dxa"/>
          </w:tcPr>
          <w:p w:rsidR="006D120E" w:rsidRDefault="006D120E" w:rsidP="006D120E">
            <w:pPr>
              <w:spacing w:before="120"/>
              <w:rPr>
                <w:sz w:val="20"/>
              </w:rPr>
            </w:pPr>
          </w:p>
        </w:tc>
        <w:tc>
          <w:tcPr>
            <w:tcW w:w="1134" w:type="dxa"/>
          </w:tcPr>
          <w:p w:rsidR="006D120E" w:rsidRDefault="006D120E" w:rsidP="006D120E">
            <w:pPr>
              <w:spacing w:before="120"/>
              <w:rPr>
                <w:sz w:val="20"/>
              </w:rPr>
            </w:pPr>
          </w:p>
        </w:tc>
        <w:tc>
          <w:tcPr>
            <w:tcW w:w="2854" w:type="dxa"/>
          </w:tcPr>
          <w:p w:rsidR="006D120E" w:rsidRDefault="006D120E" w:rsidP="006D120E">
            <w:pPr>
              <w:spacing w:before="120"/>
              <w:rPr>
                <w:sz w:val="20"/>
              </w:rPr>
            </w:pPr>
          </w:p>
        </w:tc>
        <w:tc>
          <w:tcPr>
            <w:tcW w:w="1057" w:type="dxa"/>
          </w:tcPr>
          <w:p w:rsidR="006D120E" w:rsidRDefault="006D120E" w:rsidP="006D120E">
            <w:pPr>
              <w:spacing w:before="120"/>
              <w:rPr>
                <w:sz w:val="20"/>
              </w:rPr>
            </w:pPr>
          </w:p>
        </w:tc>
      </w:tr>
      <w:tr w:rsidR="004947B4" w:rsidTr="006D120E">
        <w:tc>
          <w:tcPr>
            <w:tcW w:w="1528" w:type="dxa"/>
          </w:tcPr>
          <w:p w:rsidR="004947B4" w:rsidRDefault="004947B4" w:rsidP="006D120E">
            <w:pPr>
              <w:spacing w:before="120"/>
              <w:rPr>
                <w:sz w:val="20"/>
              </w:rPr>
            </w:pPr>
            <w:r>
              <w:rPr>
                <w:sz w:val="20"/>
              </w:rPr>
              <w:t>7</w:t>
            </w:r>
          </w:p>
        </w:tc>
        <w:tc>
          <w:tcPr>
            <w:tcW w:w="1728" w:type="dxa"/>
          </w:tcPr>
          <w:p w:rsidR="004947B4" w:rsidRDefault="004947B4" w:rsidP="006D120E">
            <w:pPr>
              <w:spacing w:before="120"/>
              <w:rPr>
                <w:sz w:val="20"/>
              </w:rPr>
            </w:pPr>
          </w:p>
        </w:tc>
        <w:tc>
          <w:tcPr>
            <w:tcW w:w="1701" w:type="dxa"/>
          </w:tcPr>
          <w:p w:rsidR="004947B4" w:rsidRDefault="004947B4" w:rsidP="006D120E">
            <w:pPr>
              <w:spacing w:before="120"/>
              <w:rPr>
                <w:sz w:val="20"/>
              </w:rPr>
            </w:pPr>
          </w:p>
        </w:tc>
        <w:tc>
          <w:tcPr>
            <w:tcW w:w="1417" w:type="dxa"/>
          </w:tcPr>
          <w:p w:rsidR="004947B4" w:rsidRDefault="004947B4" w:rsidP="006D120E">
            <w:pPr>
              <w:spacing w:before="120"/>
              <w:rPr>
                <w:sz w:val="20"/>
              </w:rPr>
            </w:pPr>
          </w:p>
        </w:tc>
        <w:tc>
          <w:tcPr>
            <w:tcW w:w="2126" w:type="dxa"/>
          </w:tcPr>
          <w:p w:rsidR="004947B4" w:rsidRDefault="004947B4" w:rsidP="006D120E">
            <w:pPr>
              <w:spacing w:before="120"/>
              <w:rPr>
                <w:sz w:val="20"/>
              </w:rPr>
            </w:pPr>
          </w:p>
        </w:tc>
        <w:tc>
          <w:tcPr>
            <w:tcW w:w="1843" w:type="dxa"/>
          </w:tcPr>
          <w:p w:rsidR="004947B4" w:rsidRDefault="004947B4" w:rsidP="006D120E">
            <w:pPr>
              <w:spacing w:before="120"/>
              <w:rPr>
                <w:sz w:val="20"/>
              </w:rPr>
            </w:pPr>
          </w:p>
        </w:tc>
        <w:tc>
          <w:tcPr>
            <w:tcW w:w="1134" w:type="dxa"/>
          </w:tcPr>
          <w:p w:rsidR="004947B4" w:rsidRDefault="004947B4" w:rsidP="006D120E">
            <w:pPr>
              <w:spacing w:before="120"/>
              <w:rPr>
                <w:sz w:val="20"/>
              </w:rPr>
            </w:pPr>
          </w:p>
        </w:tc>
        <w:tc>
          <w:tcPr>
            <w:tcW w:w="2854" w:type="dxa"/>
          </w:tcPr>
          <w:p w:rsidR="004947B4" w:rsidRDefault="004947B4" w:rsidP="006D120E">
            <w:pPr>
              <w:spacing w:before="120"/>
              <w:rPr>
                <w:sz w:val="20"/>
              </w:rPr>
            </w:pPr>
          </w:p>
        </w:tc>
        <w:tc>
          <w:tcPr>
            <w:tcW w:w="1057" w:type="dxa"/>
          </w:tcPr>
          <w:p w:rsidR="004947B4" w:rsidRDefault="004947B4" w:rsidP="006D120E">
            <w:pPr>
              <w:spacing w:before="120"/>
              <w:rPr>
                <w:sz w:val="20"/>
              </w:rPr>
            </w:pPr>
          </w:p>
        </w:tc>
      </w:tr>
      <w:tr w:rsidR="004947B4" w:rsidTr="006D120E">
        <w:tc>
          <w:tcPr>
            <w:tcW w:w="1528" w:type="dxa"/>
          </w:tcPr>
          <w:p w:rsidR="004947B4" w:rsidRDefault="004947B4" w:rsidP="006D120E">
            <w:pPr>
              <w:spacing w:before="120"/>
              <w:rPr>
                <w:sz w:val="20"/>
              </w:rPr>
            </w:pPr>
            <w:r>
              <w:rPr>
                <w:sz w:val="20"/>
              </w:rPr>
              <w:t>8</w:t>
            </w:r>
          </w:p>
        </w:tc>
        <w:tc>
          <w:tcPr>
            <w:tcW w:w="1728" w:type="dxa"/>
          </w:tcPr>
          <w:p w:rsidR="004947B4" w:rsidRDefault="004947B4" w:rsidP="006D120E">
            <w:pPr>
              <w:spacing w:before="120"/>
              <w:rPr>
                <w:sz w:val="20"/>
              </w:rPr>
            </w:pPr>
          </w:p>
        </w:tc>
        <w:tc>
          <w:tcPr>
            <w:tcW w:w="1701" w:type="dxa"/>
          </w:tcPr>
          <w:p w:rsidR="004947B4" w:rsidRDefault="004947B4" w:rsidP="006D120E">
            <w:pPr>
              <w:spacing w:before="120"/>
              <w:rPr>
                <w:sz w:val="20"/>
              </w:rPr>
            </w:pPr>
          </w:p>
        </w:tc>
        <w:tc>
          <w:tcPr>
            <w:tcW w:w="1417" w:type="dxa"/>
          </w:tcPr>
          <w:p w:rsidR="004947B4" w:rsidRDefault="004947B4" w:rsidP="006D120E">
            <w:pPr>
              <w:spacing w:before="120"/>
              <w:rPr>
                <w:sz w:val="20"/>
              </w:rPr>
            </w:pPr>
          </w:p>
        </w:tc>
        <w:tc>
          <w:tcPr>
            <w:tcW w:w="2126" w:type="dxa"/>
          </w:tcPr>
          <w:p w:rsidR="004947B4" w:rsidRDefault="004947B4" w:rsidP="006D120E">
            <w:pPr>
              <w:spacing w:before="120"/>
              <w:rPr>
                <w:sz w:val="20"/>
              </w:rPr>
            </w:pPr>
          </w:p>
        </w:tc>
        <w:tc>
          <w:tcPr>
            <w:tcW w:w="1843" w:type="dxa"/>
          </w:tcPr>
          <w:p w:rsidR="004947B4" w:rsidRDefault="004947B4" w:rsidP="006D120E">
            <w:pPr>
              <w:spacing w:before="120"/>
              <w:rPr>
                <w:sz w:val="20"/>
              </w:rPr>
            </w:pPr>
          </w:p>
        </w:tc>
        <w:tc>
          <w:tcPr>
            <w:tcW w:w="1134" w:type="dxa"/>
          </w:tcPr>
          <w:p w:rsidR="004947B4" w:rsidRDefault="004947B4" w:rsidP="006D120E">
            <w:pPr>
              <w:spacing w:before="120"/>
              <w:rPr>
                <w:sz w:val="20"/>
              </w:rPr>
            </w:pPr>
          </w:p>
        </w:tc>
        <w:tc>
          <w:tcPr>
            <w:tcW w:w="2854" w:type="dxa"/>
          </w:tcPr>
          <w:p w:rsidR="004947B4" w:rsidRDefault="004947B4" w:rsidP="006D120E">
            <w:pPr>
              <w:spacing w:before="120"/>
              <w:rPr>
                <w:sz w:val="20"/>
              </w:rPr>
            </w:pPr>
          </w:p>
        </w:tc>
        <w:tc>
          <w:tcPr>
            <w:tcW w:w="1057" w:type="dxa"/>
          </w:tcPr>
          <w:p w:rsidR="004947B4" w:rsidRDefault="004947B4" w:rsidP="006D120E">
            <w:pPr>
              <w:spacing w:before="120"/>
              <w:rPr>
                <w:sz w:val="20"/>
              </w:rPr>
            </w:pPr>
          </w:p>
        </w:tc>
      </w:tr>
      <w:tr w:rsidR="004947B4" w:rsidTr="006D120E">
        <w:tc>
          <w:tcPr>
            <w:tcW w:w="1528" w:type="dxa"/>
          </w:tcPr>
          <w:p w:rsidR="004947B4" w:rsidRDefault="004947B4" w:rsidP="006D120E">
            <w:pPr>
              <w:spacing w:before="120"/>
              <w:rPr>
                <w:sz w:val="20"/>
              </w:rPr>
            </w:pPr>
            <w:r>
              <w:rPr>
                <w:sz w:val="20"/>
              </w:rPr>
              <w:t>9</w:t>
            </w:r>
          </w:p>
        </w:tc>
        <w:tc>
          <w:tcPr>
            <w:tcW w:w="1728" w:type="dxa"/>
          </w:tcPr>
          <w:p w:rsidR="004947B4" w:rsidRDefault="004947B4" w:rsidP="006D120E">
            <w:pPr>
              <w:spacing w:before="120"/>
              <w:rPr>
                <w:sz w:val="20"/>
              </w:rPr>
            </w:pPr>
          </w:p>
        </w:tc>
        <w:tc>
          <w:tcPr>
            <w:tcW w:w="1701" w:type="dxa"/>
          </w:tcPr>
          <w:p w:rsidR="004947B4" w:rsidRDefault="004947B4" w:rsidP="006D120E">
            <w:pPr>
              <w:spacing w:before="120"/>
              <w:rPr>
                <w:sz w:val="20"/>
              </w:rPr>
            </w:pPr>
          </w:p>
        </w:tc>
        <w:tc>
          <w:tcPr>
            <w:tcW w:w="1417" w:type="dxa"/>
          </w:tcPr>
          <w:p w:rsidR="004947B4" w:rsidRDefault="004947B4" w:rsidP="006D120E">
            <w:pPr>
              <w:spacing w:before="120"/>
              <w:rPr>
                <w:sz w:val="20"/>
              </w:rPr>
            </w:pPr>
          </w:p>
        </w:tc>
        <w:tc>
          <w:tcPr>
            <w:tcW w:w="2126" w:type="dxa"/>
          </w:tcPr>
          <w:p w:rsidR="004947B4" w:rsidRDefault="004947B4" w:rsidP="006D120E">
            <w:pPr>
              <w:spacing w:before="120"/>
              <w:rPr>
                <w:sz w:val="20"/>
              </w:rPr>
            </w:pPr>
          </w:p>
        </w:tc>
        <w:tc>
          <w:tcPr>
            <w:tcW w:w="1843" w:type="dxa"/>
          </w:tcPr>
          <w:p w:rsidR="004947B4" w:rsidRDefault="004947B4" w:rsidP="006D120E">
            <w:pPr>
              <w:spacing w:before="120"/>
              <w:rPr>
                <w:sz w:val="20"/>
              </w:rPr>
            </w:pPr>
          </w:p>
        </w:tc>
        <w:tc>
          <w:tcPr>
            <w:tcW w:w="1134" w:type="dxa"/>
          </w:tcPr>
          <w:p w:rsidR="004947B4" w:rsidRDefault="004947B4" w:rsidP="006D120E">
            <w:pPr>
              <w:spacing w:before="120"/>
              <w:rPr>
                <w:sz w:val="20"/>
              </w:rPr>
            </w:pPr>
          </w:p>
        </w:tc>
        <w:tc>
          <w:tcPr>
            <w:tcW w:w="2854" w:type="dxa"/>
          </w:tcPr>
          <w:p w:rsidR="004947B4" w:rsidRDefault="004947B4" w:rsidP="006D120E">
            <w:pPr>
              <w:spacing w:before="120"/>
              <w:rPr>
                <w:sz w:val="20"/>
              </w:rPr>
            </w:pPr>
          </w:p>
        </w:tc>
        <w:tc>
          <w:tcPr>
            <w:tcW w:w="1057" w:type="dxa"/>
          </w:tcPr>
          <w:p w:rsidR="004947B4" w:rsidRDefault="004947B4" w:rsidP="006D120E">
            <w:pPr>
              <w:spacing w:before="120"/>
              <w:rPr>
                <w:sz w:val="20"/>
              </w:rPr>
            </w:pPr>
          </w:p>
        </w:tc>
      </w:tr>
      <w:tr w:rsidR="006D120E" w:rsidTr="006D120E">
        <w:tc>
          <w:tcPr>
            <w:tcW w:w="1528" w:type="dxa"/>
          </w:tcPr>
          <w:p w:rsidR="006D120E" w:rsidRDefault="004947B4" w:rsidP="006D120E">
            <w:pPr>
              <w:spacing w:before="120"/>
              <w:rPr>
                <w:sz w:val="20"/>
              </w:rPr>
            </w:pPr>
            <w:r>
              <w:rPr>
                <w:sz w:val="20"/>
              </w:rPr>
              <w:t>10</w:t>
            </w:r>
          </w:p>
        </w:tc>
        <w:tc>
          <w:tcPr>
            <w:tcW w:w="1728" w:type="dxa"/>
          </w:tcPr>
          <w:p w:rsidR="006D120E" w:rsidRDefault="006D120E" w:rsidP="006D120E">
            <w:pPr>
              <w:spacing w:before="120"/>
              <w:rPr>
                <w:sz w:val="20"/>
              </w:rPr>
            </w:pPr>
          </w:p>
        </w:tc>
        <w:tc>
          <w:tcPr>
            <w:tcW w:w="1701" w:type="dxa"/>
          </w:tcPr>
          <w:p w:rsidR="006D120E" w:rsidRDefault="006D120E" w:rsidP="006D120E">
            <w:pPr>
              <w:spacing w:before="120"/>
              <w:rPr>
                <w:sz w:val="20"/>
              </w:rPr>
            </w:pPr>
          </w:p>
        </w:tc>
        <w:tc>
          <w:tcPr>
            <w:tcW w:w="1417" w:type="dxa"/>
          </w:tcPr>
          <w:p w:rsidR="006D120E" w:rsidRDefault="006D120E" w:rsidP="006D120E">
            <w:pPr>
              <w:spacing w:before="120"/>
              <w:rPr>
                <w:sz w:val="20"/>
              </w:rPr>
            </w:pPr>
          </w:p>
        </w:tc>
        <w:tc>
          <w:tcPr>
            <w:tcW w:w="2126" w:type="dxa"/>
          </w:tcPr>
          <w:p w:rsidR="006D120E" w:rsidRDefault="006D120E" w:rsidP="006D120E">
            <w:pPr>
              <w:spacing w:before="120"/>
              <w:rPr>
                <w:sz w:val="20"/>
              </w:rPr>
            </w:pPr>
          </w:p>
        </w:tc>
        <w:tc>
          <w:tcPr>
            <w:tcW w:w="1843" w:type="dxa"/>
          </w:tcPr>
          <w:p w:rsidR="006D120E" w:rsidRDefault="006D120E" w:rsidP="006D120E">
            <w:pPr>
              <w:spacing w:before="120"/>
              <w:rPr>
                <w:sz w:val="20"/>
              </w:rPr>
            </w:pPr>
          </w:p>
        </w:tc>
        <w:tc>
          <w:tcPr>
            <w:tcW w:w="1134" w:type="dxa"/>
          </w:tcPr>
          <w:p w:rsidR="006D120E" w:rsidRDefault="006D120E" w:rsidP="006D120E">
            <w:pPr>
              <w:spacing w:before="120"/>
              <w:rPr>
                <w:sz w:val="20"/>
              </w:rPr>
            </w:pPr>
          </w:p>
        </w:tc>
        <w:tc>
          <w:tcPr>
            <w:tcW w:w="2854" w:type="dxa"/>
          </w:tcPr>
          <w:p w:rsidR="006D120E" w:rsidRDefault="006D120E" w:rsidP="006D120E">
            <w:pPr>
              <w:spacing w:before="120"/>
              <w:rPr>
                <w:sz w:val="20"/>
              </w:rPr>
            </w:pPr>
          </w:p>
        </w:tc>
        <w:tc>
          <w:tcPr>
            <w:tcW w:w="1057" w:type="dxa"/>
          </w:tcPr>
          <w:p w:rsidR="006D120E" w:rsidRDefault="006D120E" w:rsidP="006D120E">
            <w:pPr>
              <w:spacing w:before="120"/>
              <w:rPr>
                <w:sz w:val="20"/>
              </w:rPr>
            </w:pPr>
          </w:p>
        </w:tc>
      </w:tr>
    </w:tbl>
    <w:p w:rsidR="006D120E" w:rsidRDefault="006D120E" w:rsidP="00927BC2">
      <w:pPr>
        <w:spacing w:before="120" w:line="240" w:lineRule="auto"/>
        <w:rPr>
          <w:sz w:val="20"/>
        </w:rPr>
      </w:pPr>
    </w:p>
    <w:p w:rsidR="006D120E" w:rsidRDefault="006D120E" w:rsidP="00927BC2">
      <w:pPr>
        <w:spacing w:before="120" w:line="240" w:lineRule="auto"/>
        <w:rPr>
          <w:sz w:val="20"/>
        </w:rPr>
      </w:pPr>
    </w:p>
    <w:p w:rsidR="00CF3C54" w:rsidRPr="00927BC2" w:rsidRDefault="006D120E" w:rsidP="00927BC2">
      <w:pPr>
        <w:spacing w:before="120" w:line="240" w:lineRule="auto"/>
        <w:rPr>
          <w:sz w:val="20"/>
        </w:rPr>
      </w:pPr>
      <w:r>
        <w:rPr>
          <w:sz w:val="20"/>
        </w:rPr>
        <w:t>V</w:t>
      </w:r>
      <w:r w:rsidR="00CF3C54" w:rsidRPr="00927BC2">
        <w:rPr>
          <w:sz w:val="20"/>
        </w:rPr>
        <w:t>ertretungsberechtigt zur Abgabe von Erklärungen und zum Empfang von Mitteilungen der Behörde sind folgende Personen:</w:t>
      </w:r>
    </w:p>
    <w:p w:rsidR="00CF3C54" w:rsidRPr="00927BC2" w:rsidRDefault="00CF3C54" w:rsidP="00927BC2">
      <w:pPr>
        <w:spacing w:before="120" w:line="240" w:lineRule="auto"/>
        <w:rPr>
          <w:sz w:val="20"/>
        </w:rPr>
      </w:pPr>
      <w:r w:rsidRPr="00927BC2">
        <w:rPr>
          <w:sz w:val="20"/>
        </w:rPr>
        <w:t>Vertrauensperson</w:t>
      </w:r>
      <w:r w:rsidR="009C740B">
        <w:rPr>
          <w:sz w:val="20"/>
        </w:rPr>
        <w:t>:</w:t>
      </w:r>
      <w:r w:rsidR="00927BC2" w:rsidRPr="00927BC2">
        <w:rPr>
          <w:sz w:val="20"/>
        </w:rPr>
        <w:tab/>
      </w:r>
      <w:r w:rsidR="00927BC2" w:rsidRPr="00927BC2">
        <w:rPr>
          <w:sz w:val="20"/>
        </w:rPr>
        <w:tab/>
      </w:r>
      <w:r w:rsidR="00927BC2" w:rsidRPr="00927BC2">
        <w:rPr>
          <w:sz w:val="20"/>
        </w:rPr>
        <w:tab/>
      </w:r>
      <w:r w:rsidR="00927BC2" w:rsidRPr="00927BC2">
        <w:rPr>
          <w:sz w:val="20"/>
        </w:rPr>
        <w:tab/>
      </w:r>
      <w:r w:rsidR="00927BC2" w:rsidRPr="00927BC2">
        <w:rPr>
          <w:sz w:val="20"/>
        </w:rPr>
        <w:tab/>
      </w:r>
      <w:r w:rsidR="00927BC2" w:rsidRPr="00927BC2">
        <w:rPr>
          <w:sz w:val="20"/>
        </w:rPr>
        <w:tab/>
      </w:r>
      <w:r w:rsidR="00927BC2" w:rsidRPr="00927BC2">
        <w:rPr>
          <w:sz w:val="20"/>
        </w:rPr>
        <w:tab/>
      </w:r>
      <w:r w:rsidR="00927BC2" w:rsidRPr="00927BC2">
        <w:rPr>
          <w:sz w:val="20"/>
        </w:rPr>
        <w:tab/>
        <w:t>Stellvertretende Vertrauensperson:</w:t>
      </w:r>
    </w:p>
    <w:p w:rsidR="00BC30C8" w:rsidRPr="00927BC2" w:rsidRDefault="00CF3C54" w:rsidP="00927BC2">
      <w:pPr>
        <w:spacing w:before="120" w:line="240" w:lineRule="auto"/>
        <w:rPr>
          <w:sz w:val="20"/>
        </w:rPr>
      </w:pPr>
      <w:r w:rsidRPr="00927BC2">
        <w:rPr>
          <w:sz w:val="20"/>
        </w:rPr>
        <w:t>Straße</w:t>
      </w:r>
      <w:r w:rsidR="00927BC2" w:rsidRPr="00927BC2">
        <w:rPr>
          <w:sz w:val="20"/>
        </w:rPr>
        <w:t>, Hausnummer</w:t>
      </w:r>
      <w:r w:rsidR="009C740B">
        <w:rPr>
          <w:sz w:val="20"/>
        </w:rPr>
        <w:t>:</w:t>
      </w:r>
      <w:r w:rsidR="00927BC2" w:rsidRPr="00927BC2">
        <w:rPr>
          <w:sz w:val="20"/>
        </w:rPr>
        <w:tab/>
      </w:r>
      <w:r w:rsidR="00927BC2" w:rsidRPr="00927BC2">
        <w:rPr>
          <w:sz w:val="20"/>
        </w:rPr>
        <w:tab/>
      </w:r>
      <w:r w:rsidR="00927BC2" w:rsidRPr="00927BC2">
        <w:rPr>
          <w:sz w:val="20"/>
        </w:rPr>
        <w:tab/>
      </w:r>
      <w:r w:rsidR="00927BC2" w:rsidRPr="00927BC2">
        <w:rPr>
          <w:sz w:val="20"/>
        </w:rPr>
        <w:tab/>
      </w:r>
      <w:r w:rsidR="00927BC2" w:rsidRPr="00927BC2">
        <w:rPr>
          <w:sz w:val="20"/>
        </w:rPr>
        <w:tab/>
      </w:r>
      <w:r w:rsidR="00927BC2" w:rsidRPr="00927BC2">
        <w:rPr>
          <w:sz w:val="20"/>
        </w:rPr>
        <w:tab/>
      </w:r>
      <w:r w:rsidR="00927BC2" w:rsidRPr="00927BC2">
        <w:rPr>
          <w:sz w:val="20"/>
        </w:rPr>
        <w:tab/>
      </w:r>
      <w:r w:rsidR="00927BC2" w:rsidRPr="00927BC2">
        <w:rPr>
          <w:sz w:val="20"/>
        </w:rPr>
        <w:tab/>
        <w:t>Straße, Hausnummer</w:t>
      </w:r>
      <w:r w:rsidR="009C740B">
        <w:rPr>
          <w:sz w:val="20"/>
        </w:rPr>
        <w:t>:</w:t>
      </w:r>
    </w:p>
    <w:p w:rsidR="00927BC2" w:rsidRDefault="00927BC2" w:rsidP="00927BC2">
      <w:pPr>
        <w:spacing w:before="120" w:line="240" w:lineRule="auto"/>
        <w:rPr>
          <w:sz w:val="20"/>
        </w:rPr>
      </w:pPr>
      <w:r w:rsidRPr="00927BC2">
        <w:rPr>
          <w:sz w:val="20"/>
        </w:rPr>
        <w:t>PLZ/Ort</w:t>
      </w:r>
      <w:r w:rsidR="009C740B">
        <w:rPr>
          <w:sz w:val="20"/>
        </w:rPr>
        <w:t>:</w:t>
      </w:r>
      <w:r w:rsidRPr="00927BC2">
        <w:rPr>
          <w:sz w:val="20"/>
        </w:rPr>
        <w:tab/>
      </w:r>
      <w:r w:rsidRPr="00927BC2">
        <w:rPr>
          <w:sz w:val="20"/>
        </w:rPr>
        <w:tab/>
      </w:r>
      <w:r w:rsidRPr="00927BC2">
        <w:rPr>
          <w:sz w:val="20"/>
        </w:rPr>
        <w:tab/>
      </w:r>
      <w:r w:rsidRPr="00927BC2">
        <w:rPr>
          <w:sz w:val="20"/>
        </w:rPr>
        <w:tab/>
      </w:r>
      <w:r w:rsidRPr="00927BC2">
        <w:rPr>
          <w:sz w:val="20"/>
        </w:rPr>
        <w:tab/>
      </w:r>
      <w:r w:rsidRPr="00927BC2">
        <w:rPr>
          <w:sz w:val="20"/>
        </w:rPr>
        <w:tab/>
      </w:r>
      <w:r w:rsidRPr="00927BC2">
        <w:rPr>
          <w:sz w:val="20"/>
        </w:rPr>
        <w:tab/>
      </w:r>
      <w:r w:rsidRPr="00927BC2">
        <w:rPr>
          <w:sz w:val="20"/>
        </w:rPr>
        <w:tab/>
      </w:r>
      <w:r w:rsidRPr="00927BC2">
        <w:rPr>
          <w:sz w:val="20"/>
        </w:rPr>
        <w:tab/>
      </w:r>
      <w:r w:rsidRPr="00927BC2">
        <w:rPr>
          <w:sz w:val="20"/>
        </w:rPr>
        <w:tab/>
        <w:t>PLZ/Ort</w:t>
      </w:r>
      <w:r w:rsidR="009C740B">
        <w:rPr>
          <w:sz w:val="20"/>
        </w:rPr>
        <w:t>:</w:t>
      </w:r>
    </w:p>
    <w:p w:rsidR="00A00218" w:rsidRDefault="00A00218" w:rsidP="00927BC2">
      <w:pPr>
        <w:spacing w:before="120" w:line="240" w:lineRule="auto"/>
        <w:rPr>
          <w:sz w:val="20"/>
        </w:rPr>
      </w:pPr>
    </w:p>
    <w:p w:rsidR="009C740B" w:rsidRDefault="009C740B" w:rsidP="009C740B">
      <w:pPr>
        <w:spacing w:before="120" w:line="240" w:lineRule="auto"/>
        <w:jc w:val="both"/>
        <w:rPr>
          <w:b/>
          <w:sz w:val="20"/>
          <w:u w:val="single"/>
        </w:rPr>
      </w:pPr>
    </w:p>
    <w:p w:rsidR="009C740B" w:rsidRDefault="009C740B" w:rsidP="009C740B">
      <w:pPr>
        <w:spacing w:before="120" w:line="240" w:lineRule="auto"/>
        <w:jc w:val="both"/>
        <w:rPr>
          <w:b/>
          <w:sz w:val="20"/>
          <w:u w:val="single"/>
        </w:rPr>
      </w:pPr>
    </w:p>
    <w:p w:rsidR="009C740B" w:rsidRDefault="009C740B" w:rsidP="009C740B">
      <w:pPr>
        <w:spacing w:before="120" w:line="240" w:lineRule="auto"/>
        <w:jc w:val="both"/>
        <w:rPr>
          <w:b/>
          <w:sz w:val="20"/>
          <w:u w:val="single"/>
        </w:rPr>
      </w:pPr>
    </w:p>
    <w:p w:rsidR="00A00218" w:rsidRPr="00B1388F" w:rsidRDefault="00A00218" w:rsidP="009C740B">
      <w:pPr>
        <w:spacing w:before="120" w:line="240" w:lineRule="auto"/>
        <w:jc w:val="both"/>
        <w:rPr>
          <w:b/>
          <w:u w:val="single"/>
        </w:rPr>
      </w:pPr>
      <w:r w:rsidRPr="00B1388F">
        <w:rPr>
          <w:b/>
          <w:u w:val="single"/>
        </w:rPr>
        <w:t>Informationen zur Datenschutzgrundverordnung (EU-DSGVO)</w:t>
      </w:r>
    </w:p>
    <w:p w:rsidR="00A00218" w:rsidRPr="00B1388F" w:rsidRDefault="00A00218" w:rsidP="009C740B">
      <w:pPr>
        <w:spacing w:before="120" w:line="240" w:lineRule="auto"/>
        <w:jc w:val="both"/>
      </w:pPr>
      <w:r w:rsidRPr="00B1388F">
        <w:t>Für das umseitig beschriebene Bürgerbegehren werden auf Unterschriftslisten persönliche Daten erhoben (Name, Adresse, Geburtsdatum und eine persönliche Unterschrift).</w:t>
      </w:r>
    </w:p>
    <w:p w:rsidR="00A00218" w:rsidRPr="00B1388F" w:rsidRDefault="00A00218" w:rsidP="009C740B">
      <w:pPr>
        <w:spacing w:before="120" w:line="240" w:lineRule="auto"/>
        <w:jc w:val="both"/>
      </w:pPr>
      <w:r w:rsidRPr="00B1388F">
        <w:t>Rechtsgrundlage für di</w:t>
      </w:r>
      <w:r w:rsidR="001046F5" w:rsidRPr="00B1388F">
        <w:t>e Datenerhebung:</w:t>
      </w:r>
    </w:p>
    <w:p w:rsidR="001046F5" w:rsidRPr="00B1388F" w:rsidRDefault="001046F5" w:rsidP="009C740B">
      <w:pPr>
        <w:pStyle w:val="Listenabsatz"/>
        <w:numPr>
          <w:ilvl w:val="0"/>
          <w:numId w:val="1"/>
        </w:numPr>
        <w:spacing w:before="120" w:line="240" w:lineRule="auto"/>
        <w:jc w:val="both"/>
      </w:pPr>
      <w:r w:rsidRPr="00B1388F">
        <w:t>Art. 6 Abs. Buchst. a DSGVO</w:t>
      </w:r>
    </w:p>
    <w:p w:rsidR="001046F5" w:rsidRPr="00B1388F" w:rsidRDefault="001046F5" w:rsidP="009C740B">
      <w:pPr>
        <w:pStyle w:val="Listenabsatz"/>
        <w:numPr>
          <w:ilvl w:val="0"/>
          <w:numId w:val="1"/>
        </w:numPr>
        <w:spacing w:before="120" w:line="240" w:lineRule="auto"/>
        <w:jc w:val="both"/>
      </w:pPr>
      <w:r w:rsidRPr="00B1388F">
        <w:t>Hauptsatzung der Landeshauptstadt Dresden</w:t>
      </w:r>
    </w:p>
    <w:p w:rsidR="001046F5" w:rsidRPr="00B1388F" w:rsidRDefault="001046F5" w:rsidP="009C740B">
      <w:pPr>
        <w:pStyle w:val="Listenabsatz"/>
        <w:numPr>
          <w:ilvl w:val="0"/>
          <w:numId w:val="1"/>
        </w:numPr>
        <w:spacing w:before="120" w:line="240" w:lineRule="auto"/>
        <w:jc w:val="both"/>
      </w:pPr>
      <w:r w:rsidRPr="00B1388F">
        <w:t xml:space="preserve">Gesetz über die Kommunalwahlen im Freistaat Sachsen (Kommunalwahlgesetz – </w:t>
      </w:r>
      <w:proofErr w:type="spellStart"/>
      <w:r w:rsidRPr="00B1388F">
        <w:t>KomWG</w:t>
      </w:r>
      <w:proofErr w:type="spellEnd"/>
      <w:r w:rsidRPr="00B1388F">
        <w:t>)</w:t>
      </w:r>
    </w:p>
    <w:p w:rsidR="001046F5" w:rsidRPr="00B1388F" w:rsidRDefault="001046F5" w:rsidP="009C740B">
      <w:pPr>
        <w:pStyle w:val="Listenabsatz"/>
        <w:numPr>
          <w:ilvl w:val="0"/>
          <w:numId w:val="1"/>
        </w:numPr>
        <w:spacing w:before="120" w:line="240" w:lineRule="auto"/>
        <w:jc w:val="both"/>
      </w:pPr>
      <w:r w:rsidRPr="00B1388F">
        <w:t xml:space="preserve">Verordnung des Staatsministeriums der Inneren zur Durchführung des Gesetzes über Kommunalwahlen im Freistaat Sachsen (Kommunalwahlordnung – </w:t>
      </w:r>
      <w:proofErr w:type="spellStart"/>
      <w:r w:rsidRPr="00B1388F">
        <w:t>KomWO</w:t>
      </w:r>
      <w:proofErr w:type="spellEnd"/>
      <w:r w:rsidRPr="00B1388F">
        <w:t>)</w:t>
      </w:r>
    </w:p>
    <w:p w:rsidR="001046F5" w:rsidRPr="00B1388F" w:rsidRDefault="001046F5" w:rsidP="009C740B">
      <w:pPr>
        <w:pStyle w:val="Listenabsatz"/>
        <w:numPr>
          <w:ilvl w:val="0"/>
          <w:numId w:val="1"/>
        </w:numPr>
        <w:spacing w:before="120" w:line="240" w:lineRule="auto"/>
        <w:jc w:val="both"/>
      </w:pPr>
      <w:r w:rsidRPr="00B1388F">
        <w:t>Sächsische Kommunalverfassungsrechtsdurchführungsverordnung (</w:t>
      </w:r>
      <w:proofErr w:type="spellStart"/>
      <w:r w:rsidRPr="00B1388F">
        <w:t>SächsKomVerfRDVO</w:t>
      </w:r>
      <w:proofErr w:type="spellEnd"/>
      <w:r w:rsidRPr="00B1388F">
        <w:t>)</w:t>
      </w:r>
    </w:p>
    <w:p w:rsidR="00B1388F" w:rsidRDefault="00B1388F" w:rsidP="009C740B">
      <w:pPr>
        <w:pStyle w:val="Listenabsatz"/>
        <w:numPr>
          <w:ilvl w:val="0"/>
          <w:numId w:val="1"/>
        </w:numPr>
        <w:spacing w:before="120" w:line="240" w:lineRule="auto"/>
        <w:jc w:val="both"/>
      </w:pPr>
      <w:bookmarkStart w:id="0" w:name="_GoBack"/>
      <w:bookmarkEnd w:id="0"/>
      <w:r>
        <w:t>Sächsische Gemeindeordnung §4 (1) Satz 2</w:t>
      </w:r>
    </w:p>
    <w:p w:rsidR="00B1388F" w:rsidRPr="00B1388F" w:rsidRDefault="00B1388F" w:rsidP="009C740B">
      <w:pPr>
        <w:pStyle w:val="Listenabsatz"/>
        <w:numPr>
          <w:ilvl w:val="0"/>
          <w:numId w:val="1"/>
        </w:numPr>
        <w:spacing w:before="120" w:line="240" w:lineRule="auto"/>
        <w:jc w:val="both"/>
      </w:pPr>
      <w:r>
        <w:t>Satzung zur Information der Einwohnerinnen und Einwohner und zu Empfehlungen der Bürgerinnen und Bürger der Landeshauptstadt Dresden für Entscheidungen des Stadtrats, des Oberbürgermeisters/der Oberbürgermeisterin, eines Stadtbezirksbeirats oder eines Ortschaftsrats (Bürgerbeteiligungssatzung)</w:t>
      </w:r>
    </w:p>
    <w:p w:rsidR="009C740B" w:rsidRPr="009C740B" w:rsidRDefault="009C740B" w:rsidP="009C740B">
      <w:pPr>
        <w:spacing w:before="120" w:line="240" w:lineRule="auto"/>
        <w:ind w:left="360"/>
        <w:jc w:val="both"/>
        <w:rPr>
          <w:sz w:val="20"/>
        </w:rPr>
      </w:pPr>
    </w:p>
    <w:p w:rsidR="001046F5" w:rsidRDefault="001046F5" w:rsidP="009C740B">
      <w:pPr>
        <w:pBdr>
          <w:bottom w:val="single" w:sz="12" w:space="1" w:color="auto"/>
        </w:pBdr>
        <w:spacing w:before="120" w:line="240" w:lineRule="auto"/>
        <w:jc w:val="both"/>
      </w:pPr>
      <w:r>
        <w:t xml:space="preserve">Die ausgefüllten Unterschriftenlisten werden sachgemäß verwahrt und der Vertrauensperson des </w:t>
      </w:r>
      <w:r w:rsidR="00B1388F">
        <w:t>Bürgerempfehlungsverfahrens</w:t>
      </w:r>
      <w:r>
        <w:t xml:space="preserve"> übergeben.</w:t>
      </w:r>
      <w:r w:rsidR="009C740B">
        <w:t xml:space="preserve"> Vertrauensperson und damit </w:t>
      </w:r>
      <w:r w:rsidR="00B1388F">
        <w:t>verantwortlich</w:t>
      </w:r>
      <w:r w:rsidR="009C740B">
        <w:t xml:space="preserve"> für den Datenschutz gem. Art. 13. Abs. 1 Buchst. a DSGVO ist „hier Benennung Vertrauensperson“</w:t>
      </w:r>
    </w:p>
    <w:p w:rsidR="009C740B" w:rsidRDefault="009C740B" w:rsidP="009C740B">
      <w:pPr>
        <w:pBdr>
          <w:bottom w:val="single" w:sz="12" w:space="1" w:color="auto"/>
        </w:pBdr>
        <w:spacing w:before="120" w:line="240" w:lineRule="auto"/>
        <w:jc w:val="both"/>
      </w:pPr>
    </w:p>
    <w:p w:rsidR="009C740B" w:rsidRDefault="009C740B" w:rsidP="009C740B">
      <w:pPr>
        <w:spacing w:before="120" w:line="240" w:lineRule="auto"/>
        <w:jc w:val="both"/>
      </w:pPr>
    </w:p>
    <w:p w:rsidR="009C740B" w:rsidRDefault="009C740B" w:rsidP="009C740B">
      <w:pPr>
        <w:spacing w:before="120" w:line="240" w:lineRule="auto"/>
      </w:pPr>
      <w:r>
        <w:t>Nach Abschluss der Unterschriftensammlung wird diese unverzüglich der zuständigen Behörde übergeben.</w:t>
      </w:r>
    </w:p>
    <w:p w:rsidR="001046F5" w:rsidRDefault="001046F5" w:rsidP="009C740B">
      <w:pPr>
        <w:spacing w:before="120" w:line="240" w:lineRule="auto"/>
      </w:pPr>
      <w:r>
        <w:t>Eine darüberhinausgehende Datenverarbeitung oder Weitergabe der Daten an Dritte ist ausdrücklich verboten.</w:t>
      </w:r>
      <w:r w:rsidR="009C740B">
        <w:br/>
      </w:r>
      <w:r>
        <w:t>Die Gemeinde hat bei der Auswertung der</w:t>
      </w:r>
      <w:r w:rsidR="009C740B">
        <w:t xml:space="preserve"> </w:t>
      </w:r>
      <w:r>
        <w:t>Unterschriftslisten deren Zweckbindung zu berücksichtigen, was bedeutet, dass die Listen nur in dem zur Zulässigke</w:t>
      </w:r>
      <w:r w:rsidR="005D27D2">
        <w:t>itsprüfung des Bürgerempfehlungsverfahren</w:t>
      </w:r>
      <w:r>
        <w:t>s erforderlichen Umfang ausgewertet werden dürfen.</w:t>
      </w:r>
    </w:p>
    <w:p w:rsidR="001046F5" w:rsidRPr="001046F5" w:rsidRDefault="001046F5" w:rsidP="009C740B">
      <w:pPr>
        <w:spacing w:before="120" w:line="240" w:lineRule="auto"/>
        <w:rPr>
          <w:sz w:val="20"/>
        </w:rPr>
      </w:pPr>
      <w:r>
        <w:t xml:space="preserve">Unterschriftsleistende haben jederzeit das Recht, bei der Vertrauensperson Auskunft über alle Aspekte der Datenverarbeitung zu verlangen. Gem. Art. 7 Abs. 3 DSGVO haben sie darüber hinaus das Recht auf Widerruf der Einwilligung durch Schwärzung ihres Namens in der Unterschriftenliste. Vor Abschluss der Unterschriftensammlung ist dafür die o.g. Vertrauensperson zuständig, nach Abschluss der Unterschriftensammlung die Stadtverwaltung Dresden, </w:t>
      </w:r>
      <w:r w:rsidR="005D27D2">
        <w:t>Amt für Stadtstrategie, Internationales und Bürgerschaft</w:t>
      </w:r>
      <w:r>
        <w:t>.</w:t>
      </w:r>
    </w:p>
    <w:sectPr w:rsidR="001046F5" w:rsidRPr="001046F5" w:rsidSect="00927BC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9213E"/>
    <w:multiLevelType w:val="hybridMultilevel"/>
    <w:tmpl w:val="22986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AC"/>
    <w:rsid w:val="00023FBF"/>
    <w:rsid w:val="001046F5"/>
    <w:rsid w:val="001D1A9D"/>
    <w:rsid w:val="00241311"/>
    <w:rsid w:val="004947B4"/>
    <w:rsid w:val="004C15BF"/>
    <w:rsid w:val="00515074"/>
    <w:rsid w:val="005D27D2"/>
    <w:rsid w:val="006D120E"/>
    <w:rsid w:val="00842F79"/>
    <w:rsid w:val="00927BC2"/>
    <w:rsid w:val="009C04AC"/>
    <w:rsid w:val="009C740B"/>
    <w:rsid w:val="00A00218"/>
    <w:rsid w:val="00B1388F"/>
    <w:rsid w:val="00B739D4"/>
    <w:rsid w:val="00BC30C8"/>
    <w:rsid w:val="00CF3C54"/>
    <w:rsid w:val="00D00042"/>
    <w:rsid w:val="00EA5C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A69F"/>
  <w15:chartTrackingRefBased/>
  <w15:docId w15:val="{065CA7BD-7C5B-47B8-8ADE-D1F7572F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D1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D120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120E"/>
    <w:rPr>
      <w:rFonts w:ascii="Segoe UI" w:hAnsi="Segoe UI" w:cs="Segoe UI"/>
      <w:sz w:val="18"/>
      <w:szCs w:val="18"/>
    </w:rPr>
  </w:style>
  <w:style w:type="paragraph" w:styleId="Listenabsatz">
    <w:name w:val="List Paragraph"/>
    <w:basedOn w:val="Standard"/>
    <w:uiPriority w:val="34"/>
    <w:qFormat/>
    <w:rsid w:val="00104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2785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LHD</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Williger, Andreas</dc:creator>
  <cp:keywords/>
  <dc:description/>
  <cp:lastModifiedBy>Muntschick, Thekla</cp:lastModifiedBy>
  <cp:revision>3</cp:revision>
  <cp:lastPrinted>2023-03-17T10:37:00Z</cp:lastPrinted>
  <dcterms:created xsi:type="dcterms:W3CDTF">2023-12-04T11:06:00Z</dcterms:created>
  <dcterms:modified xsi:type="dcterms:W3CDTF">2024-02-16T09:22:00Z</dcterms:modified>
</cp:coreProperties>
</file>